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CCCC12">
      <w:pPr>
        <w:jc w:val="center"/>
        <w:rPr>
          <w:rFonts w:hint="eastAsia" w:ascii="黑体" w:hAnsi="黑体" w:eastAsia="黑体" w:cs="黑体"/>
          <w:color w:val="auto"/>
          <w:sz w:val="44"/>
          <w:szCs w:val="44"/>
          <w:highlight w:val="none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44"/>
          <w:szCs w:val="44"/>
          <w:highlight w:val="none"/>
          <w:lang w:val="en-US" w:eastAsia="zh-CN"/>
        </w:rPr>
        <w:t>新桥粮食储备库空调采购及维修</w:t>
      </w:r>
      <w:bookmarkStart w:id="0" w:name="_GoBack"/>
      <w:bookmarkEnd w:id="0"/>
      <w:r>
        <w:rPr>
          <w:rFonts w:hint="eastAsia" w:ascii="黑体" w:hAnsi="黑体" w:eastAsia="黑体" w:cs="黑体"/>
          <w:color w:val="auto"/>
          <w:sz w:val="44"/>
          <w:szCs w:val="44"/>
          <w:highlight w:val="none"/>
          <w:lang w:val="en-US" w:eastAsia="zh-CN"/>
        </w:rPr>
        <w:t>项目</w:t>
      </w:r>
    </w:p>
    <w:p w14:paraId="2B889A04">
      <w:pPr>
        <w:jc w:val="center"/>
        <w:rPr>
          <w:rFonts w:hint="default" w:ascii="黑体" w:hAnsi="黑体" w:eastAsia="黑体" w:cs="黑体"/>
          <w:color w:val="auto"/>
          <w:sz w:val="44"/>
          <w:szCs w:val="44"/>
          <w:highlight w:val="none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44"/>
          <w:szCs w:val="44"/>
          <w:highlight w:val="none"/>
        </w:rPr>
        <w:t>报价表</w:t>
      </w:r>
      <w:r>
        <w:rPr>
          <w:rFonts w:hint="eastAsia" w:ascii="黑体" w:hAnsi="黑体" w:eastAsia="黑体" w:cs="黑体"/>
          <w:color w:val="auto"/>
          <w:sz w:val="44"/>
          <w:szCs w:val="44"/>
          <w:highlight w:val="none"/>
          <w:lang w:val="en-US" w:eastAsia="zh-CN"/>
        </w:rPr>
        <w:t>02</w:t>
      </w:r>
    </w:p>
    <w:p w14:paraId="309E5FE1">
      <w:pPr>
        <w:jc w:val="center"/>
        <w:rPr>
          <w:rFonts w:ascii="宋体" w:hAnsi="宋体" w:cs="Arial"/>
          <w:color w:val="auto"/>
          <w:sz w:val="44"/>
          <w:szCs w:val="44"/>
          <w:highlight w:val="none"/>
        </w:rPr>
      </w:pPr>
    </w:p>
    <w:tbl>
      <w:tblPr>
        <w:tblStyle w:val="4"/>
        <w:tblW w:w="4998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2"/>
        <w:gridCol w:w="1166"/>
        <w:gridCol w:w="1326"/>
        <w:gridCol w:w="1326"/>
        <w:gridCol w:w="1326"/>
        <w:gridCol w:w="1113"/>
      </w:tblGrid>
      <w:tr w14:paraId="5D1134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1328" w:type="pct"/>
            <w:noWrap w:val="0"/>
            <w:vAlign w:val="top"/>
          </w:tcPr>
          <w:p w14:paraId="678E4226">
            <w:pPr>
              <w:spacing w:line="560" w:lineRule="exact"/>
              <w:jc w:val="center"/>
              <w:rPr>
                <w:rFonts w:hint="default" w:ascii="宋体" w:hAnsi="宋体" w:cs="宋体"/>
                <w:color w:val="auto"/>
                <w:sz w:val="24"/>
                <w:szCs w:val="24"/>
                <w:highlight w:val="none"/>
                <w:lang w:val="en-US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维修项目</w:t>
            </w:r>
          </w:p>
        </w:tc>
        <w:tc>
          <w:tcPr>
            <w:tcW w:w="684" w:type="pct"/>
            <w:noWrap w:val="0"/>
            <w:vAlign w:val="top"/>
          </w:tcPr>
          <w:p w14:paraId="1C32F7A2">
            <w:pPr>
              <w:spacing w:line="560" w:lineRule="exact"/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  <w:t>单位</w:t>
            </w:r>
          </w:p>
        </w:tc>
        <w:tc>
          <w:tcPr>
            <w:tcW w:w="778" w:type="pct"/>
            <w:noWrap w:val="0"/>
            <w:vAlign w:val="top"/>
          </w:tcPr>
          <w:p w14:paraId="6AF05A67">
            <w:pPr>
              <w:spacing w:line="560" w:lineRule="exact"/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  <w:t>数量</w:t>
            </w:r>
          </w:p>
        </w:tc>
        <w:tc>
          <w:tcPr>
            <w:tcW w:w="778" w:type="pct"/>
            <w:noWrap w:val="0"/>
            <w:vAlign w:val="top"/>
          </w:tcPr>
          <w:p w14:paraId="697975E5">
            <w:pPr>
              <w:spacing w:line="560" w:lineRule="exact"/>
              <w:jc w:val="center"/>
              <w:rPr>
                <w:rFonts w:ascii="宋体" w:hAnsi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  <w:t>单价</w:t>
            </w:r>
          </w:p>
        </w:tc>
        <w:tc>
          <w:tcPr>
            <w:tcW w:w="778" w:type="pct"/>
            <w:noWrap w:val="0"/>
            <w:vAlign w:val="top"/>
          </w:tcPr>
          <w:p w14:paraId="6624F04A">
            <w:pPr>
              <w:spacing w:line="56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总价</w:t>
            </w:r>
          </w:p>
        </w:tc>
        <w:tc>
          <w:tcPr>
            <w:tcW w:w="653" w:type="pct"/>
            <w:noWrap w:val="0"/>
            <w:vAlign w:val="top"/>
          </w:tcPr>
          <w:p w14:paraId="3B633CAC">
            <w:pPr>
              <w:spacing w:line="560" w:lineRule="exact"/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  <w:t>备注</w:t>
            </w:r>
          </w:p>
        </w:tc>
      </w:tr>
      <w:tr w14:paraId="2A3711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28" w:type="pct"/>
            <w:noWrap w:val="0"/>
            <w:vAlign w:val="top"/>
          </w:tcPr>
          <w:p w14:paraId="72AB54FC">
            <w:pPr>
              <w:spacing w:line="560" w:lineRule="exact"/>
              <w:jc w:val="center"/>
              <w:rPr>
                <w:rFonts w:hint="default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格力牌空调</w:t>
            </w:r>
          </w:p>
        </w:tc>
        <w:tc>
          <w:tcPr>
            <w:tcW w:w="684" w:type="pct"/>
            <w:noWrap w:val="0"/>
            <w:vAlign w:val="top"/>
          </w:tcPr>
          <w:p w14:paraId="0B76302C">
            <w:pPr>
              <w:spacing w:line="56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台</w:t>
            </w:r>
          </w:p>
        </w:tc>
        <w:tc>
          <w:tcPr>
            <w:tcW w:w="778" w:type="pct"/>
            <w:noWrap w:val="0"/>
            <w:vAlign w:val="top"/>
          </w:tcPr>
          <w:p w14:paraId="137C2A81">
            <w:pPr>
              <w:spacing w:line="560" w:lineRule="exact"/>
              <w:jc w:val="center"/>
              <w:rPr>
                <w:rFonts w:hint="default" w:ascii="宋体" w:hAnsi="宋体" w:eastAsia="宋体" w:cs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11</w:t>
            </w:r>
          </w:p>
        </w:tc>
        <w:tc>
          <w:tcPr>
            <w:tcW w:w="778" w:type="pct"/>
            <w:noWrap w:val="0"/>
            <w:vAlign w:val="top"/>
          </w:tcPr>
          <w:p w14:paraId="74524E52">
            <w:pPr>
              <w:spacing w:line="560" w:lineRule="exact"/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778" w:type="pct"/>
            <w:noWrap w:val="0"/>
            <w:vAlign w:val="top"/>
          </w:tcPr>
          <w:p w14:paraId="655A4377">
            <w:pPr>
              <w:spacing w:line="560" w:lineRule="exact"/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653" w:type="pct"/>
            <w:noWrap w:val="0"/>
            <w:vAlign w:val="top"/>
          </w:tcPr>
          <w:p w14:paraId="01796782">
            <w:pPr>
              <w:spacing w:line="560" w:lineRule="exact"/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</w:pPr>
          </w:p>
        </w:tc>
      </w:tr>
    </w:tbl>
    <w:p w14:paraId="0CC14298">
      <w:pPr>
        <w:spacing w:line="400" w:lineRule="exact"/>
        <w:ind w:firstLine="280" w:firstLineChars="100"/>
        <w:rPr>
          <w:rFonts w:hint="eastAsia" w:ascii="宋体" w:hAnsi="宋体" w:cs="Arial"/>
          <w:color w:val="auto"/>
          <w:sz w:val="28"/>
          <w:szCs w:val="28"/>
          <w:highlight w:val="none"/>
        </w:rPr>
      </w:pPr>
    </w:p>
    <w:p w14:paraId="13EC5493">
      <w:pPr>
        <w:spacing w:line="400" w:lineRule="exact"/>
        <w:ind w:firstLine="280" w:firstLineChars="100"/>
        <w:rPr>
          <w:rFonts w:hint="eastAsia" w:ascii="宋体" w:hAnsi="宋体" w:cs="Arial"/>
          <w:color w:val="auto"/>
          <w:sz w:val="28"/>
          <w:szCs w:val="28"/>
          <w:highlight w:val="none"/>
        </w:rPr>
      </w:pPr>
    </w:p>
    <w:p w14:paraId="4F31EB37">
      <w:pPr>
        <w:spacing w:line="400" w:lineRule="exact"/>
        <w:ind w:firstLine="840" w:firstLineChars="300"/>
        <w:rPr>
          <w:rFonts w:ascii="宋体" w:hAnsi="宋体" w:cs="Arial"/>
          <w:color w:val="auto"/>
          <w:sz w:val="28"/>
          <w:szCs w:val="28"/>
          <w:highlight w:val="none"/>
        </w:rPr>
      </w:pPr>
      <w:r>
        <w:rPr>
          <w:rFonts w:hint="eastAsia" w:ascii="宋体" w:hAnsi="宋体" w:cs="Arial"/>
          <w:color w:val="auto"/>
          <w:sz w:val="28"/>
          <w:szCs w:val="28"/>
          <w:highlight w:val="none"/>
          <w:lang w:val="en-US" w:eastAsia="zh-CN"/>
        </w:rPr>
        <w:t>响应</w:t>
      </w:r>
      <w:r>
        <w:rPr>
          <w:rFonts w:hint="eastAsia" w:ascii="宋体" w:hAnsi="宋体" w:cs="Arial"/>
          <w:color w:val="auto"/>
          <w:sz w:val="28"/>
          <w:szCs w:val="28"/>
          <w:highlight w:val="none"/>
        </w:rPr>
        <w:t xml:space="preserve">人 (公章) ：                </w:t>
      </w:r>
    </w:p>
    <w:p w14:paraId="16BDDF0E">
      <w:pPr>
        <w:spacing w:line="400" w:lineRule="exact"/>
        <w:ind w:firstLine="280" w:firstLineChars="100"/>
        <w:rPr>
          <w:rFonts w:ascii="宋体" w:hAnsi="宋体" w:cs="Arial"/>
          <w:color w:val="auto"/>
          <w:sz w:val="28"/>
          <w:szCs w:val="28"/>
          <w:highlight w:val="none"/>
        </w:rPr>
      </w:pPr>
    </w:p>
    <w:p w14:paraId="22A5DEE9">
      <w:pPr>
        <w:spacing w:after="120" w:afterLines="50"/>
        <w:ind w:firstLine="840" w:firstLineChars="300"/>
        <w:jc w:val="both"/>
        <w:rPr>
          <w:rFonts w:hint="default" w:ascii="宋体" w:hAnsi="宋体" w:eastAsia="宋体" w:cs="Arial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宋体" w:hAnsi="宋体" w:cs="Arial"/>
          <w:color w:val="auto"/>
          <w:sz w:val="28"/>
          <w:szCs w:val="28"/>
          <w:highlight w:val="none"/>
        </w:rPr>
        <w:t>日期：    年    月</w:t>
      </w:r>
      <w:r>
        <w:rPr>
          <w:rFonts w:hint="eastAsia" w:ascii="宋体" w:hAnsi="宋体" w:cs="Arial"/>
          <w:color w:val="auto"/>
          <w:sz w:val="28"/>
          <w:szCs w:val="28"/>
          <w:highlight w:val="none"/>
          <w:lang w:val="en-US" w:eastAsia="zh-CN"/>
        </w:rPr>
        <w:t xml:space="preserve">    日</w:t>
      </w:r>
    </w:p>
    <w:p w14:paraId="1121C7FB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B1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FF56681"/>
    <w:rsid w:val="58984D75"/>
    <w:rsid w:val="7B1371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="120"/>
    </w:pPr>
  </w:style>
  <w:style w:type="paragraph" w:styleId="3">
    <w:name w:val="Date"/>
    <w:basedOn w:val="1"/>
    <w:next w:val="1"/>
    <w:qFormat/>
    <w:uiPriority w:val="0"/>
    <w:pPr>
      <w:ind w:left="100" w:leftChars="2500"/>
    </w:pPr>
    <w:rPr>
      <w:rFonts w:ascii="宋体" w:hAnsi="宋体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57</Words>
  <Characters>59</Characters>
  <Lines>0</Lines>
  <Paragraphs>0</Paragraphs>
  <TotalTime>22</TotalTime>
  <ScaleCrop>false</ScaleCrop>
  <LinksUpToDate>false</LinksUpToDate>
  <CharactersWithSpaces>89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2025-04-22T02:42:00Z</dcterms:created>
  <dc:creator>Lenovo</dc:creator>
  <cp:lastModifiedBy>蒋敏效</cp:lastModifiedBy>
  <dcterms:modified xsi:type="dcterms:W3CDTF">2025-04-22T11:11:06Z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eyJoZGlkIjoiMzU1OGJkNTljNjQyMmM1ZDVhMDNiODViOGM0NTQzZmUiLCJ1c2VySWQiOiIxMzkwNTI5MjExIn0=</vt:lpwstr>
  </property>
  <property fmtid="{D5CDD505-2E9C-101B-9397-08002B2CF9AE}" pid="4" name="ICV">
    <vt:lpwstr>5411928CE87E418AAB78F667E6FC1D77_12</vt:lpwstr>
  </property>
</Properties>
</file>