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83BD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 w14:paraId="58412915">
      <w:pPr>
        <w:rPr>
          <w:rFonts w:hint="eastAsia"/>
        </w:rPr>
      </w:pPr>
    </w:p>
    <w:p w14:paraId="15F08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致：安徽省储备粮管理有限公司  </w:t>
      </w:r>
    </w:p>
    <w:p w14:paraId="343E1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u w:val="single"/>
        </w:rPr>
        <w:t>安徽省储备粮管理有限公司车辆维修保养服务采购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要求，我司自愿参与本次询比采购，并郑重承诺如下：  </w:t>
      </w:r>
    </w:p>
    <w:p w14:paraId="0F594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一、价格承诺  </w:t>
      </w:r>
    </w:p>
    <w:p w14:paraId="1CE24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1. 我司在本项目响应文件中提供的所有维修费用（包括但不限于工时费、配件费、辅料费）均为当前及服务期限内面向贵司的最优惠价格，且不高于我司同期向其他任何第三方（含直接客户、代理商）提供的同等质量、同等条件下的价格。  </w:t>
      </w:r>
    </w:p>
    <w:p w14:paraId="1AD0A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2. 若在服务期内，我司针对同类服务或配件向其他客户提供更低价格或更优折扣，将自动同步适用于贵司。  </w:t>
      </w:r>
    </w:p>
    <w:p w14:paraId="2711C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二、履约保证  </w:t>
      </w:r>
    </w:p>
    <w:p w14:paraId="0A10F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1. 如贵司发现我司存在以下情形，视为虚假履约：  </w:t>
      </w:r>
    </w:p>
    <w:p w14:paraId="17AC3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提供的价格承诺与实际执行不符；  </w:t>
      </w:r>
    </w:p>
    <w:p w14:paraId="4B309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隐瞒或虚构配件来源、品牌、价格信息；  </w:t>
      </w:r>
    </w:p>
    <w:p w14:paraId="0BF72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未按承诺同步更新更优价格。  </w:t>
      </w:r>
    </w:p>
    <w:p w14:paraId="39E3AA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2. 若发生虚假履约行为，我司自愿承担以下责任：  </w:t>
      </w:r>
    </w:p>
    <w:p w14:paraId="37700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贵司有权单方解除合同，并追偿实际损失；  </w:t>
      </w:r>
    </w:p>
    <w:p w14:paraId="18110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三、法律声明  </w:t>
      </w:r>
      <w:bookmarkStart w:id="0" w:name="_GoBack"/>
      <w:bookmarkEnd w:id="0"/>
    </w:p>
    <w:p w14:paraId="69F68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1. 本承诺函为我司真实意思表示，具有独立法律效力，不受合同效力影响。  </w:t>
      </w:r>
    </w:p>
    <w:p w14:paraId="6904C4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2. 争议解决适用中华人民共和国法律，提交贵司所在地人民法院管辖。  </w:t>
      </w:r>
    </w:p>
    <w:p w14:paraId="45E7B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689CD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承诺人（盖章）：__________________________  </w:t>
      </w:r>
    </w:p>
    <w:p w14:paraId="4DBD1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法定代表人/授权代表签字：______________  </w:t>
      </w:r>
    </w:p>
    <w:p w14:paraId="589F4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日期：_________年_________月_________日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34FA5"/>
    <w:rsid w:val="4BF3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2025-04-03T02:40:00Z</dcterms:created>
  <dc:creator>蒋敏效</dc:creator>
  <cp:lastModifiedBy>蒋敏效</cp:lastModifiedBy>
  <dcterms:modified xsi:type="dcterms:W3CDTF">2025-04-03T02:47:04Z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794F5B41C78A4BCD8F3418AF937B64B6_11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