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3DE01">
      <w:pPr>
        <w:pStyle w:val="2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附件1.</w:t>
      </w:r>
    </w:p>
    <w:p w14:paraId="01E780D8">
      <w:pPr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报价单</w:t>
      </w:r>
    </w:p>
    <w:p w14:paraId="1EEB7416">
      <w:pPr>
        <w:spacing w:line="560" w:lineRule="exact"/>
        <w:ind w:firstLine="56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</w:rPr>
        <w:t>报价单位：元（人民币）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13"/>
        <w:gridCol w:w="2330"/>
        <w:gridCol w:w="2935"/>
      </w:tblGrid>
      <w:tr w14:paraId="052EC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5" w:hRule="atLeast"/>
        </w:trPr>
        <w:tc>
          <w:tcPr>
            <w:tcW w:w="3013" w:type="dxa"/>
            <w:vAlign w:val="center"/>
          </w:tcPr>
          <w:p w14:paraId="79EA3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_Hlk163743868"/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330" w:type="dxa"/>
            <w:vAlign w:val="center"/>
          </w:tcPr>
          <w:p w14:paraId="27DD7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单价（元/kg）</w:t>
            </w:r>
          </w:p>
        </w:tc>
        <w:tc>
          <w:tcPr>
            <w:tcW w:w="2935" w:type="dxa"/>
            <w:vAlign w:val="center"/>
          </w:tcPr>
          <w:p w14:paraId="19234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</w:tr>
      <w:tr w14:paraId="5FF48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3013" w:type="dxa"/>
            <w:vAlign w:val="center"/>
          </w:tcPr>
          <w:p w14:paraId="0216D0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  <w:t>新桥粮食储备库仓内挂膜</w:t>
            </w: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询价</w:t>
            </w:r>
          </w:p>
        </w:tc>
        <w:tc>
          <w:tcPr>
            <w:tcW w:w="2330" w:type="dxa"/>
            <w:vAlign w:val="center"/>
          </w:tcPr>
          <w:p w14:paraId="328092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</w:rPr>
            </w:pPr>
          </w:p>
        </w:tc>
        <w:tc>
          <w:tcPr>
            <w:tcW w:w="2935" w:type="dxa"/>
            <w:vAlign w:val="center"/>
          </w:tcPr>
          <w:p w14:paraId="60967D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约1000kg</w:t>
            </w:r>
          </w:p>
          <w:p w14:paraId="772043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vertAlign w:val="baseline"/>
                <w:lang w:val="en-US" w:eastAsia="zh-CN"/>
              </w:rPr>
              <w:t>(以实际用量为准）</w:t>
            </w:r>
          </w:p>
        </w:tc>
      </w:tr>
    </w:tbl>
    <w:p w14:paraId="07B5B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一、报价单为参考格式，</w:t>
      </w:r>
      <w:r>
        <w:rPr>
          <w:rFonts w:hint="eastAsia" w:ascii="仿宋" w:hAnsi="仿宋" w:eastAsia="仿宋"/>
          <w:sz w:val="28"/>
          <w:szCs w:val="28"/>
        </w:rPr>
        <w:t>供应商自行报价（报价需保函税费及其他所有为完成本项目供货所需的其他费用）。</w:t>
      </w:r>
    </w:p>
    <w:p w14:paraId="0773E9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1"/>
        <w:jc w:val="left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二、报价文件（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逐页加盖单位公章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）须包含：</w:t>
      </w:r>
    </w:p>
    <w:bookmarkEnd w:id="0"/>
    <w:p w14:paraId="616DAB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1.有效营业执照复印件（供应商为厂家指定代理商的，须另提供经销代理证明文件）；</w:t>
      </w:r>
    </w:p>
    <w:p w14:paraId="5DE54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2.供应商法定代表人身份证明（如供应商非法定代表人提交报价文件的，需另提供授权委托书）；</w:t>
      </w:r>
    </w:p>
    <w:p w14:paraId="15AB0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报价单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  <w:bookmarkStart w:id="1" w:name="_GoBack"/>
      <w:bookmarkEnd w:id="1"/>
    </w:p>
    <w:p w14:paraId="6A896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</w:p>
    <w:p w14:paraId="10E1C23F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报价</w:t>
      </w:r>
      <w:r>
        <w:rPr>
          <w:rFonts w:hint="eastAsia" w:ascii="仿宋" w:hAnsi="仿宋" w:eastAsia="仿宋" w:cs="仿宋"/>
          <w:sz w:val="32"/>
          <w:szCs w:val="32"/>
        </w:rPr>
        <w:t>单位(盖章)：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</w:t>
      </w:r>
    </w:p>
    <w:p w14:paraId="348131C0">
      <w:pPr>
        <w:spacing w:line="560" w:lineRule="exact"/>
        <w:ind w:left="2835" w:leftChars="135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</w:t>
      </w:r>
    </w:p>
    <w:p w14:paraId="096450CF">
      <w:pPr>
        <w:spacing w:line="560" w:lineRule="exact"/>
        <w:ind w:left="2835" w:leftChars="135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联系方式：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</w:p>
    <w:p w14:paraId="71ED1B8C">
      <w:pPr>
        <w:jc w:val="center"/>
        <w:rPr>
          <w:rFonts w:hint="default" w:ascii="黑体" w:hAnsi="黑体" w:eastAsia="黑体" w:cs="黑体"/>
          <w:sz w:val="30"/>
          <w:szCs w:val="30"/>
          <w:lang w:val="en-US" w:eastAsia="zh-CN"/>
        </w:rPr>
      </w:pPr>
    </w:p>
    <w:p w14:paraId="63BDD4D2"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EE08AF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B25CAA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B25CAA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8F76325"/>
    <w:rsid w:val="08F76325"/>
    <w:rsid w:val="0C2A7A8F"/>
    <w:rsid w:val="0C460641"/>
    <w:rsid w:val="0DA85573"/>
    <w:rsid w:val="14C62AF1"/>
    <w:rsid w:val="25237319"/>
    <w:rsid w:val="2F862941"/>
    <w:rsid w:val="300D2C6D"/>
    <w:rsid w:val="31420CDE"/>
    <w:rsid w:val="38972E4A"/>
    <w:rsid w:val="4D2609E5"/>
    <w:rsid w:val="6F3040D9"/>
    <w:rsid w:val="6F936542"/>
    <w:rsid w:val="7472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1"/>
    <w:basedOn w:val="5"/>
    <w:qFormat/>
    <w:uiPriority w:val="5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193</Characters>
  <Lines>0</Lines>
  <Paragraphs>0</Paragraphs>
  <TotalTime>0</TotalTime>
  <ScaleCrop>false</ScaleCrop>
  <LinksUpToDate>false</LinksUpToDate>
  <CharactersWithSpaces>238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2024-07-16T06:13:00Z</dcterms:created>
  <dc:creator>蒋敏效</dc:creator>
  <cp:lastModifiedBy>蒋敏效</cp:lastModifiedBy>
  <dcterms:modified xsi:type="dcterms:W3CDTF">2024-09-23T01:24:15Z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B43337DCABB249A3A7A387C981DD407E_11</vt:lpwstr>
  </property>
</Properties>
</file>