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F6191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附件1</w:t>
      </w:r>
      <w:bookmarkStart w:id="0" w:name="_GoBack"/>
      <w:bookmarkEnd w:id="0"/>
    </w:p>
    <w:tbl>
      <w:tblPr>
        <w:tblW w:w="90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3525"/>
        <w:gridCol w:w="2595"/>
        <w:gridCol w:w="1080"/>
      </w:tblGrid>
      <w:tr w14:paraId="0ACDE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A5E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维修清单</w:t>
            </w:r>
          </w:p>
        </w:tc>
      </w:tr>
      <w:tr w14:paraId="4ED5B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362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房间号/位置</w:t>
            </w:r>
          </w:p>
        </w:tc>
        <w:tc>
          <w:tcPr>
            <w:tcW w:w="3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077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位置/平方</w:t>
            </w:r>
          </w:p>
        </w:tc>
        <w:tc>
          <w:tcPr>
            <w:tcW w:w="2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837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合计平方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E8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东单元合计平方数67平方</w:t>
            </w:r>
          </w:p>
        </w:tc>
      </w:tr>
      <w:tr w14:paraId="07976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31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92DD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卧室北0.95*3    卧室北2.85                             卧室南顶3.1*4   卧室南12.4 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1D8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15.25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A76A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1F8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E4B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0FD7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床头1.5*1.7       床头2.55                      卧室南2.8*0.6  0.95*3.25              卧室南 1.68+3.1                                 房顶补 1*1        房顶1  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4E9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8.33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DED8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4D7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3AC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D5C1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卧室南2.8*0.84*2   1.38*1.75          卧室南4.7+2.42                              房顶2.5*1.5      房顶3.75  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CBA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10.87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B6D6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191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68F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4FC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卧室南0.84*2.8*2   1.38*1.75            卧室南4.7+2.42                                  房顶1.2*2.2       房顶2.64  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26E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9.76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DFA7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AEB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C1F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C3CF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卧室南2.8*0.84*2   1.38*1.75          卧室南4.7+2.42        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74E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7.12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7F65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C55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336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6FE0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卧室南2.8*0.5    0.95*1.85               卧室南1.4+1.76                        房顶3.64*3.25      房顶12   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54A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15.16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10C3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C5C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20F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东单元楼顶防水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03E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约80平方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4B8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约80平方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AA3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楼顶防水约80平方</w:t>
            </w:r>
          </w:p>
        </w:tc>
      </w:tr>
      <w:tr w14:paraId="7EA0C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562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公寓楼楼顶外墙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482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约2平方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9CC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约2平方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1BAC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46E70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663452C9"/>
    <w:rsid w:val="66345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2024-08-13T08:11:00Z</dcterms:created>
  <dc:creator>蒋敏效</dc:creator>
  <cp:lastModifiedBy>蒋敏效</cp:lastModifiedBy>
  <dcterms:modified xsi:type="dcterms:W3CDTF">2024-08-13T08:12:35Z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EDB01DF332B74B818A8DDDB08D334103_11</vt:lpwstr>
  </property>
</Properties>
</file>