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小标宋简体" w:hAnsi="方正小标宋简体" w:eastAsia="黑体" w:cs="方正小标宋简体"/>
          <w:sz w:val="44"/>
          <w:szCs w:val="44"/>
          <w:lang w:val="en-US" w:eastAsia="zh-CN"/>
        </w:rPr>
      </w:pPr>
      <w:r>
        <w:rPr>
          <w:rFonts w:hint="eastAsia" w:ascii="黑体" w:hAnsi="黑体" w:eastAsia="黑体" w:cs="仿宋"/>
          <w:color w:val="000000"/>
          <w:sz w:val="32"/>
          <w:szCs w:val="28"/>
        </w:rPr>
        <w:t>附件</w:t>
      </w:r>
      <w:r>
        <w:rPr>
          <w:rFonts w:hint="eastAsia" w:ascii="黑体" w:hAnsi="黑体" w:eastAsia="黑体" w:cs="仿宋"/>
          <w:color w:val="000000"/>
          <w:sz w:val="32"/>
          <w:szCs w:val="28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>
      <w:pPr>
        <w:spacing w:line="520" w:lineRule="exact"/>
        <w:rPr>
          <w:rFonts w:ascii="仿宋" w:hAnsi="仿宋" w:eastAsia="仿宋" w:cs="Arial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安徽省粮油经贸有限公司：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根据贵公司的询价函要求，我单位承诺如下：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接受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贵司</w:t>
      </w:r>
      <w:r>
        <w:rPr>
          <w:rFonts w:hint="eastAsia" w:ascii="仿宋_GB2312" w:hAnsi="仿宋_GB2312" w:eastAsia="仿宋_GB2312" w:cs="仿宋_GB2312"/>
          <w:sz w:val="32"/>
          <w:szCs w:val="32"/>
        </w:rPr>
        <w:t>《安徽省粮油经贸有限公司办公室局部改造工程》中所有要求并参与报价。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二、保证工程质量及安装要求达到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贵司</w:t>
      </w:r>
      <w:r>
        <w:rPr>
          <w:rFonts w:hint="eastAsia" w:ascii="仿宋_GB2312" w:hAnsi="仿宋_GB2312" w:eastAsia="仿宋_GB2312" w:cs="仿宋_GB2312"/>
          <w:sz w:val="32"/>
          <w:szCs w:val="32"/>
        </w:rPr>
        <w:t>询价函中的要求。如达不到保证的质量及安装要求，我单位无条件返工，并自行承担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因返工产生</w:t>
      </w:r>
      <w:r>
        <w:rPr>
          <w:rFonts w:hint="eastAsia" w:ascii="仿宋_GB2312" w:hAnsi="仿宋_GB2312" w:eastAsia="仿宋_GB2312" w:cs="仿宋_GB2312"/>
          <w:sz w:val="32"/>
          <w:szCs w:val="32"/>
        </w:rPr>
        <w:t>的费用。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三、保证按照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贵司</w:t>
      </w:r>
      <w:r>
        <w:rPr>
          <w:rFonts w:hint="eastAsia" w:ascii="仿宋_GB2312" w:hAnsi="仿宋_GB2312" w:eastAsia="仿宋_GB2312" w:cs="仿宋_GB2312"/>
          <w:sz w:val="32"/>
          <w:szCs w:val="32"/>
        </w:rPr>
        <w:t>询价函中要求提供所有资料，并保证所有资料准确、真实。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四、在整个报价过程中，保证不通过任何部门、单位或个人对询价方施加影响，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干扰成交结果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本次响应不存在三、资质要求中3.信用要求的任何一种情形。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接受</w:t>
      </w:r>
      <w:r>
        <w:rPr>
          <w:rFonts w:hint="eastAsia" w:ascii="仿宋_GB2312" w:hAnsi="仿宋_GB2312" w:eastAsia="仿宋_GB2312" w:cs="仿宋_GB2312"/>
          <w:sz w:val="32"/>
          <w:szCs w:val="32"/>
        </w:rPr>
        <w:t>各方监督，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违反</w:t>
      </w:r>
      <w:r>
        <w:rPr>
          <w:rFonts w:hint="eastAsia" w:ascii="仿宋_GB2312" w:hAnsi="仿宋_GB2312" w:eastAsia="仿宋_GB2312" w:cs="仿宋_GB2312"/>
          <w:sz w:val="32"/>
          <w:szCs w:val="32"/>
        </w:rPr>
        <w:t>上述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一经证实，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单位自动放弃成交机会。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</w:rPr>
        <w:t>、我单位知晓并接受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贵司</w:t>
      </w:r>
      <w:r>
        <w:rPr>
          <w:rFonts w:hint="eastAsia" w:ascii="仿宋_GB2312" w:hAnsi="仿宋_GB2312" w:eastAsia="仿宋_GB2312" w:cs="仿宋_GB2312"/>
          <w:sz w:val="32"/>
          <w:szCs w:val="32"/>
        </w:rPr>
        <w:t>不一定以最低报价为成交条件，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接受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贵司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根据自身需要否定全部或部分报价，或启动二次报价，并接受本次询价结果。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3360" w:firstLineChars="105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3360" w:firstLineChars="10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  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3CFCF1A7-5A5F-40A7-A1D5-5227A9AD960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35C117E-AA02-4D7C-83AD-1352BEE5A26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69F3090E-F6A2-4C7D-8659-0192DCAC0C8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3DEE342-9D01-4609-9227-C58FFC893ED1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611E8728-C394-45FC-A395-B66E887906A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86A18514-2B93-4AC5-91BB-1EFDF77DF73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zNjhjNmRkMTgzMGYwZjJiY2U4NGY2ZGJkOGE1NDUifQ=="/>
  </w:docVars>
  <w:rsids>
    <w:rsidRoot w:val="2A820775"/>
    <w:rsid w:val="0BE939A3"/>
    <w:rsid w:val="1E8160C5"/>
    <w:rsid w:val="2A820775"/>
    <w:rsid w:val="46E12E64"/>
    <w:rsid w:val="60A67B46"/>
    <w:rsid w:val="79DC1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2024-04-23T06:50:00Z</dcterms:created>
  <dc:creator>JiangMx</dc:creator>
  <cp:lastModifiedBy>王凯</cp:lastModifiedBy>
  <dcterms:modified xsi:type="dcterms:W3CDTF">2024-04-24T08:02:50Z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89971C1D2E054F8CB901E151590BA489_11</vt:lpwstr>
  </property>
</Properties>
</file>